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1D4B" w14:textId="3847809B" w:rsidR="003F5B21" w:rsidRPr="00363829" w:rsidRDefault="006E5496" w:rsidP="00363829">
      <w:pPr>
        <w:pStyle w:val="Title"/>
        <w:rPr>
          <w:sz w:val="68"/>
          <w:szCs w:val="68"/>
          <w:lang w:val="es-419"/>
        </w:rPr>
      </w:pPr>
      <w:r w:rsidRPr="00363829">
        <w:rPr>
          <w:sz w:val="68"/>
          <w:szCs w:val="68"/>
        </w:rPr>
        <w:t>Estamos juntos en</w:t>
      </w:r>
      <w:r w:rsidR="009D7677" w:rsidRPr="00363829">
        <w:rPr>
          <w:sz w:val="68"/>
          <w:szCs w:val="68"/>
        </w:rPr>
        <w:t> </w:t>
      </w:r>
      <w:r w:rsidRPr="00363829">
        <w:rPr>
          <w:sz w:val="68"/>
          <w:szCs w:val="68"/>
        </w:rPr>
        <w:t>esto</w:t>
      </w:r>
    </w:p>
    <w:p w14:paraId="63B060E5" w14:textId="4A117B43" w:rsidR="003F5B21" w:rsidRPr="00363829" w:rsidRDefault="003351D9" w:rsidP="00276C94">
      <w:pPr>
        <w:pStyle w:val="BodyText"/>
        <w:spacing w:line="240" w:lineRule="auto"/>
        <w:rPr>
          <w:sz w:val="18"/>
          <w:lang w:val="es-419"/>
        </w:rPr>
      </w:pPr>
      <w:r w:rsidRPr="00363829">
        <w:rPr>
          <w:color w:val="6D6E70"/>
          <w:sz w:val="32"/>
          <w:szCs w:val="22"/>
          <w:lang w:val="es-US"/>
        </w:rPr>
        <w:t>Cuándo y cómo se debe realizar la prueba de detección de</w:t>
      </w:r>
      <w:r w:rsidR="009D7677" w:rsidRPr="00363829">
        <w:rPr>
          <w:color w:val="6D6E70"/>
          <w:sz w:val="32"/>
          <w:szCs w:val="22"/>
          <w:lang w:val="es-US"/>
        </w:rPr>
        <w:t> </w:t>
      </w:r>
      <w:r w:rsidRPr="00363829">
        <w:rPr>
          <w:color w:val="6D6E70"/>
          <w:sz w:val="32"/>
          <w:szCs w:val="22"/>
          <w:lang w:val="es-US"/>
        </w:rPr>
        <w:t>COVID</w:t>
      </w:r>
      <w:r w:rsidRPr="00363829">
        <w:rPr>
          <w:color w:val="6D6E70"/>
          <w:sz w:val="32"/>
          <w:szCs w:val="22"/>
          <w:lang w:val="es-US"/>
        </w:rPr>
        <w:noBreakHyphen/>
        <w:t>19</w:t>
      </w:r>
    </w:p>
    <w:p w14:paraId="1BCDB6F7" w14:textId="2F34E152" w:rsidR="003F5B21" w:rsidRPr="009D7677" w:rsidRDefault="003351D9" w:rsidP="00276C94">
      <w:pPr>
        <w:pStyle w:val="Heading2"/>
        <w:spacing w:before="240" w:after="480" w:line="240" w:lineRule="auto"/>
        <w:rPr>
          <w:lang w:val="es-419"/>
        </w:rPr>
      </w:pPr>
      <w:r>
        <w:rPr>
          <w:lang w:val="es-US"/>
        </w:rPr>
        <w:t>Tenga en cuenta que, de conformidad con los requisitos federales, tendrá cobertura total de la prueba de diagnóstico de COVID</w:t>
      </w:r>
      <w:r>
        <w:rPr>
          <w:lang w:val="es-US"/>
        </w:rPr>
        <w:noBreakHyphen/>
        <w:t>19 (coronavirus) si está inscripto en uno de los planes médicos de</w:t>
      </w:r>
      <w:r w:rsidR="009D7677">
        <w:rPr>
          <w:lang w:val="es-US"/>
        </w:rPr>
        <w:t> </w:t>
      </w:r>
      <w:r>
        <w:rPr>
          <w:lang w:val="es-US"/>
        </w:rPr>
        <w:t xml:space="preserve">nuestra compañía. Esto quiere decir que la </w:t>
      </w:r>
      <w:r>
        <w:rPr>
          <w:u w:val="single"/>
          <w:lang w:val="es-US"/>
        </w:rPr>
        <w:t>prueba es gratuita</w:t>
      </w:r>
      <w:r>
        <w:rPr>
          <w:lang w:val="es-US"/>
        </w:rPr>
        <w:t xml:space="preserve"> para usted y sus familiares con cobertura.</w:t>
      </w:r>
    </w:p>
    <w:p w14:paraId="3DF0D26F" w14:textId="77777777" w:rsidR="003F5B21" w:rsidRPr="009D7677" w:rsidRDefault="003F5B21" w:rsidP="00276C94">
      <w:pPr>
        <w:rPr>
          <w:lang w:val="es-419"/>
        </w:rPr>
        <w:sectPr w:rsidR="003F5B21" w:rsidRPr="009D7677" w:rsidSect="00276C94">
          <w:headerReference w:type="default" r:id="rId7"/>
          <w:footerReference w:type="default" r:id="rId8"/>
          <w:type w:val="continuous"/>
          <w:pgSz w:w="12240" w:h="15840"/>
          <w:pgMar w:top="1702" w:right="1500" w:bottom="0" w:left="980" w:header="0" w:footer="405" w:gutter="0"/>
          <w:cols w:space="720"/>
        </w:sectPr>
      </w:pPr>
    </w:p>
    <w:p w14:paraId="67ED6E69" w14:textId="26400780" w:rsidR="00276C94" w:rsidRPr="009D7677" w:rsidRDefault="003351D9" w:rsidP="00276C94">
      <w:pPr>
        <w:pStyle w:val="BodyText"/>
        <w:spacing w:line="240" w:lineRule="auto"/>
        <w:rPr>
          <w:rFonts w:ascii="Arial Black" w:hAnsi="Arial Black" w:cs="Avenir Next"/>
          <w:b/>
          <w:bCs/>
          <w:color w:val="F28320"/>
          <w:spacing w:val="-7"/>
          <w:sz w:val="28"/>
          <w:szCs w:val="28"/>
          <w:lang w:val="es-419"/>
        </w:rPr>
      </w:pPr>
      <w:r>
        <w:rPr>
          <w:rFonts w:ascii="Arial Black" w:hAnsi="Arial Black" w:cs="Avenir Next"/>
          <w:b/>
          <w:bCs/>
          <w:color w:val="F28320"/>
          <w:sz w:val="28"/>
          <w:szCs w:val="28"/>
          <w:lang w:val="es-US"/>
        </w:rPr>
        <w:t>¿Cuáles son los síntomas del</w:t>
      </w:r>
      <w:r w:rsidR="009D7677">
        <w:rPr>
          <w:rFonts w:ascii="Arial Black" w:hAnsi="Arial Black" w:cs="Avenir Next"/>
          <w:b/>
          <w:bCs/>
          <w:color w:val="F28320"/>
          <w:sz w:val="28"/>
          <w:szCs w:val="28"/>
          <w:lang w:val="es-US"/>
        </w:rPr>
        <w:t> </w:t>
      </w:r>
      <w:r>
        <w:rPr>
          <w:rFonts w:ascii="Arial Black" w:hAnsi="Arial Black" w:cs="Avenir Next"/>
          <w:b/>
          <w:bCs/>
          <w:color w:val="F28320"/>
          <w:sz w:val="28"/>
          <w:szCs w:val="28"/>
          <w:lang w:val="es-US"/>
        </w:rPr>
        <w:t>COVID</w:t>
      </w:r>
      <w:r>
        <w:rPr>
          <w:rFonts w:ascii="Arial Black" w:hAnsi="Arial Black" w:cs="Avenir Next"/>
          <w:b/>
          <w:bCs/>
          <w:color w:val="F28320"/>
          <w:sz w:val="28"/>
          <w:szCs w:val="28"/>
          <w:lang w:val="es-US"/>
        </w:rPr>
        <w:noBreakHyphen/>
        <w:t xml:space="preserve">19? </w:t>
      </w:r>
    </w:p>
    <w:p w14:paraId="4D00DD75" w14:textId="3BB6B54A" w:rsidR="003F5B21" w:rsidRPr="009D7677" w:rsidRDefault="003351D9" w:rsidP="00276C94">
      <w:pPr>
        <w:pStyle w:val="BodyText"/>
        <w:spacing w:line="240" w:lineRule="auto"/>
        <w:rPr>
          <w:lang w:val="es-419"/>
        </w:rPr>
      </w:pPr>
      <w:r>
        <w:rPr>
          <w:lang w:val="es-US"/>
        </w:rPr>
        <w:t>Los síntomas pueden variar; los más comunes son</w:t>
      </w:r>
      <w:r w:rsidR="009D7677">
        <w:rPr>
          <w:lang w:val="es-US"/>
        </w:rPr>
        <w:t> </w:t>
      </w:r>
      <w:r>
        <w:rPr>
          <w:lang w:val="es-US"/>
        </w:rPr>
        <w:t>fiebre, tos seca, fatiga y dificultad para respirar. Algunas personas podrían tener dolores leves, congestión nasal, secreción nasal, dolor de garganta o diarrea. Los síntomas aparecen entre 2 y 14 días después de la exposición al virus.</w:t>
      </w:r>
    </w:p>
    <w:p w14:paraId="1767381E" w14:textId="4ECEBF68" w:rsidR="003351D9" w:rsidRPr="009D7677" w:rsidRDefault="003351D9" w:rsidP="00276C94">
      <w:pPr>
        <w:pStyle w:val="BodyText"/>
        <w:spacing w:before="240" w:line="240" w:lineRule="auto"/>
        <w:rPr>
          <w:rFonts w:ascii="Arial Black" w:hAnsi="Arial Black" w:cs="Avenir Next"/>
          <w:b/>
          <w:bCs/>
          <w:color w:val="F28320"/>
          <w:spacing w:val="-7"/>
          <w:sz w:val="28"/>
          <w:szCs w:val="28"/>
          <w:lang w:val="es-419"/>
        </w:rPr>
      </w:pPr>
      <w:r>
        <w:rPr>
          <w:rFonts w:ascii="Arial Black" w:hAnsi="Arial Black" w:cs="Avenir Next"/>
          <w:b/>
          <w:bCs/>
          <w:color w:val="F28320"/>
          <w:sz w:val="28"/>
          <w:szCs w:val="28"/>
          <w:lang w:val="es-US"/>
        </w:rPr>
        <w:t>¿Adónde debo ir si no me siento bien?</w:t>
      </w:r>
    </w:p>
    <w:p w14:paraId="76695D3E" w14:textId="33514684" w:rsidR="003F5B21" w:rsidRPr="009D7677" w:rsidRDefault="003351D9" w:rsidP="00276C94">
      <w:pPr>
        <w:pStyle w:val="BodyText"/>
        <w:spacing w:line="240" w:lineRule="auto"/>
        <w:rPr>
          <w:sz w:val="2"/>
          <w:szCs w:val="2"/>
          <w:lang w:val="es-419"/>
        </w:rPr>
      </w:pPr>
      <w:r>
        <w:rPr>
          <w:lang w:val="es-US"/>
        </w:rPr>
        <w:t>Con el fin de reducir el riesgo de exponer a otros al</w:t>
      </w:r>
      <w:r w:rsidR="009D7677">
        <w:rPr>
          <w:lang w:val="es-US"/>
        </w:rPr>
        <w:t> </w:t>
      </w:r>
      <w:r>
        <w:rPr>
          <w:lang w:val="es-US"/>
        </w:rPr>
        <w:t>virus y evitar que los centros de atención urgente y las salas de emergencia se llenen de gente, llame</w:t>
      </w:r>
      <w:r w:rsidR="009D7677">
        <w:rPr>
          <w:lang w:val="es-US"/>
        </w:rPr>
        <w:t> </w:t>
      </w:r>
      <w:r>
        <w:rPr>
          <w:lang w:val="es-US"/>
        </w:rPr>
        <w:t>a su médico o use un servicio de telemedicina, si es posible. Sin embargo, debe buscar atención médica de inmediato ante una emergencia. Por</w:t>
      </w:r>
      <w:r w:rsidR="009D7677">
        <w:rPr>
          <w:lang w:val="es-US"/>
        </w:rPr>
        <w:t> </w:t>
      </w:r>
      <w:r>
        <w:rPr>
          <w:lang w:val="es-US"/>
        </w:rPr>
        <w:t>ejemplo, si tiene dificultad para respirar, dolor</w:t>
      </w:r>
      <w:r w:rsidR="009D7677">
        <w:rPr>
          <w:lang w:val="es-US"/>
        </w:rPr>
        <w:t> </w:t>
      </w:r>
      <w:r>
        <w:rPr>
          <w:lang w:val="es-US"/>
        </w:rPr>
        <w:t>en</w:t>
      </w:r>
      <w:r w:rsidR="009D7677">
        <w:rPr>
          <w:lang w:val="es-US"/>
        </w:rPr>
        <w:t> </w:t>
      </w:r>
      <w:r>
        <w:rPr>
          <w:lang w:val="es-US"/>
        </w:rPr>
        <w:t>el pecho constante o confusión,</w:t>
      </w:r>
      <w:r w:rsidR="009D7677">
        <w:rPr>
          <w:lang w:val="es-US"/>
        </w:rPr>
        <w:br/>
      </w:r>
      <w:r>
        <w:rPr>
          <w:lang w:val="es-US"/>
        </w:rPr>
        <w:t>o si los labios o el rostro se le ponen morados.</w:t>
      </w:r>
      <w:r w:rsidR="009D7677">
        <w:rPr>
          <w:lang w:val="es-US"/>
        </w:rPr>
        <w:br w:type="column"/>
      </w:r>
    </w:p>
    <w:p w14:paraId="245073B0" w14:textId="77777777" w:rsidR="00276C94" w:rsidRPr="009D7677" w:rsidRDefault="003351D9" w:rsidP="009D7677">
      <w:pPr>
        <w:pStyle w:val="Heading1"/>
        <w:spacing w:before="0" w:line="240" w:lineRule="auto"/>
        <w:rPr>
          <w:spacing w:val="-4"/>
          <w:lang w:val="es-419"/>
        </w:rPr>
      </w:pPr>
      <w:r>
        <w:rPr>
          <w:lang w:val="es-US"/>
        </w:rPr>
        <w:t>¿Puedo hacerme la prueba?</w:t>
      </w:r>
    </w:p>
    <w:p w14:paraId="299B3E05" w14:textId="77777777" w:rsidR="009D7677" w:rsidRDefault="003351D9" w:rsidP="009D7677">
      <w:pPr>
        <w:pStyle w:val="Heading1"/>
        <w:spacing w:before="0" w:line="240" w:lineRule="auto"/>
        <w:rPr>
          <w:rFonts w:ascii="Arial" w:hAnsi="Arial"/>
          <w:b w:val="0"/>
          <w:bCs w:val="0"/>
          <w:color w:val="auto"/>
          <w:sz w:val="20"/>
          <w:szCs w:val="20"/>
          <w:lang w:val="es-US"/>
        </w:rPr>
      </w:pPr>
      <w:r>
        <w:rPr>
          <w:rFonts w:ascii="Arial" w:hAnsi="Arial"/>
          <w:b w:val="0"/>
          <w:bCs w:val="0"/>
          <w:color w:val="auto"/>
          <w:sz w:val="20"/>
          <w:szCs w:val="20"/>
          <w:lang w:val="es-US"/>
        </w:rPr>
        <w:t>La disponibilidad y las pautas relativas a la prueba de</w:t>
      </w:r>
      <w:r w:rsidR="009D7677">
        <w:rPr>
          <w:rFonts w:ascii="Arial" w:hAnsi="Arial"/>
          <w:b w:val="0"/>
          <w:bCs w:val="0"/>
          <w:color w:val="auto"/>
          <w:sz w:val="20"/>
          <w:szCs w:val="20"/>
          <w:lang w:val="es-US"/>
        </w:rPr>
        <w:t> </w:t>
      </w:r>
      <w:r>
        <w:rPr>
          <w:rFonts w:ascii="Arial" w:hAnsi="Arial"/>
          <w:b w:val="0"/>
          <w:bCs w:val="0"/>
          <w:color w:val="auto"/>
          <w:sz w:val="20"/>
          <w:szCs w:val="20"/>
          <w:lang w:val="es-US"/>
        </w:rPr>
        <w:t>detección del coronavirus varían de un estado a</w:t>
      </w:r>
      <w:r w:rsidR="009D7677">
        <w:rPr>
          <w:rFonts w:ascii="Arial" w:hAnsi="Arial"/>
          <w:b w:val="0"/>
          <w:bCs w:val="0"/>
          <w:color w:val="auto"/>
          <w:sz w:val="20"/>
          <w:szCs w:val="20"/>
          <w:lang w:val="es-US"/>
        </w:rPr>
        <w:t> </w:t>
      </w:r>
      <w:r>
        <w:rPr>
          <w:rFonts w:ascii="Arial" w:hAnsi="Arial"/>
          <w:b w:val="0"/>
          <w:bCs w:val="0"/>
          <w:color w:val="auto"/>
          <w:sz w:val="20"/>
          <w:szCs w:val="20"/>
          <w:lang w:val="es-US"/>
        </w:rPr>
        <w:t>otro. Su proveedor de atención de salud seguirá las</w:t>
      </w:r>
      <w:r w:rsidR="009D7677">
        <w:rPr>
          <w:rFonts w:ascii="Arial" w:hAnsi="Arial"/>
          <w:b w:val="0"/>
          <w:bCs w:val="0"/>
          <w:color w:val="auto"/>
          <w:sz w:val="20"/>
          <w:szCs w:val="20"/>
          <w:lang w:val="es-US"/>
        </w:rPr>
        <w:t> </w:t>
      </w:r>
      <w:r>
        <w:rPr>
          <w:rFonts w:ascii="Arial" w:hAnsi="Arial"/>
          <w:b w:val="0"/>
          <w:bCs w:val="0"/>
          <w:color w:val="auto"/>
          <w:sz w:val="20"/>
          <w:szCs w:val="20"/>
          <w:lang w:val="es-US"/>
        </w:rPr>
        <w:t>pautas del Departamento de Salud estatal para determinar si usted puede y debe hacerse la prueba.</w:t>
      </w:r>
    </w:p>
    <w:p w14:paraId="57309C1B" w14:textId="77777777" w:rsidR="009D7677" w:rsidRPr="009D7677" w:rsidRDefault="009D7677" w:rsidP="009D7677">
      <w:pPr>
        <w:pStyle w:val="Heading1"/>
        <w:spacing w:before="240" w:line="240" w:lineRule="auto"/>
        <w:rPr>
          <w:lang w:val="es-419"/>
        </w:rPr>
      </w:pPr>
      <w:r>
        <w:rPr>
          <w:lang w:val="es-US"/>
        </w:rPr>
        <w:t>¿Qué sucede cuando se hace la prueba?</w:t>
      </w:r>
    </w:p>
    <w:p w14:paraId="7EE1A054" w14:textId="5A5C0C18" w:rsidR="009D7677" w:rsidRPr="009D7677" w:rsidRDefault="009D7677" w:rsidP="009D7677">
      <w:pPr>
        <w:pStyle w:val="BodyText"/>
        <w:spacing w:line="240" w:lineRule="auto"/>
        <w:rPr>
          <w:lang w:val="es-419"/>
        </w:rPr>
      </w:pPr>
      <w:r>
        <w:rPr>
          <w:lang w:val="es-US"/>
        </w:rPr>
        <w:t>Con su plan médico, la prueba de detección del COVID</w:t>
      </w:r>
      <w:r>
        <w:rPr>
          <w:lang w:val="es-US"/>
        </w:rPr>
        <w:noBreakHyphen/>
        <w:t>19 es gratuita. Nuestra compañía de seguros médicos, [</w:t>
      </w:r>
      <w:r>
        <w:rPr>
          <w:color w:val="FF0000"/>
          <w:lang w:val="es-US"/>
        </w:rPr>
        <w:t>CARRIER</w:t>
      </w:r>
      <w:r>
        <w:rPr>
          <w:lang w:val="es-US"/>
        </w:rPr>
        <w:t>], eliminará los copagos y coseguros que estén relacionados con pruebas indicadas por un médico a pacientes que cumplen con las pautas de los Centros para el Control y la Prevención de Enfermedades (CDC).</w:t>
      </w:r>
    </w:p>
    <w:p w14:paraId="056B2F9C" w14:textId="43A6FE8A" w:rsidR="003F5B21" w:rsidRPr="009D7677" w:rsidRDefault="003351D9" w:rsidP="009D7677">
      <w:pPr>
        <w:pStyle w:val="Heading1"/>
        <w:spacing w:before="200" w:line="240" w:lineRule="auto"/>
        <w:rPr>
          <w:lang w:val="es-419"/>
        </w:rPr>
      </w:pPr>
      <w:r>
        <w:rPr>
          <w:b w:val="0"/>
          <w:bCs w:val="0"/>
          <w:lang w:val="es-US"/>
        </w:rPr>
        <w:br w:type="column"/>
      </w:r>
      <w:r>
        <w:rPr>
          <w:lang w:val="es-US"/>
        </w:rPr>
        <w:lastRenderedPageBreak/>
        <w:t>Aislamiento en casa</w:t>
      </w:r>
    </w:p>
    <w:p w14:paraId="248CED76" w14:textId="75ADB61A" w:rsidR="00CA7DBE" w:rsidRPr="009D7677" w:rsidRDefault="003351D9" w:rsidP="00276C94">
      <w:pPr>
        <w:pStyle w:val="BodyText"/>
        <w:spacing w:line="240" w:lineRule="auto"/>
        <w:rPr>
          <w:spacing w:val="-6"/>
          <w:lang w:val="es-419"/>
        </w:rPr>
      </w:pPr>
      <w:r w:rsidRPr="009D7677">
        <w:rPr>
          <w:spacing w:val="-6"/>
          <w:lang w:val="es-US"/>
        </w:rPr>
        <w:t>Si tiene o cree tener coronavirus, quédese en su casa, a menos que tenga que salir para recibir atención médica. En la medida de lo posible, debe permanecer en una habitación destinada específicamente a</w:t>
      </w:r>
      <w:r w:rsidR="009D7677">
        <w:rPr>
          <w:spacing w:val="-6"/>
          <w:lang w:val="es-US"/>
        </w:rPr>
        <w:t> </w:t>
      </w:r>
      <w:r w:rsidRPr="009D7677">
        <w:rPr>
          <w:spacing w:val="-6"/>
          <w:lang w:val="es-US"/>
        </w:rPr>
        <w:t>enfermos y no estar en contacto con las demás personas que estén en su casa. No comparta los</w:t>
      </w:r>
      <w:r w:rsidR="009D7677">
        <w:rPr>
          <w:spacing w:val="-6"/>
          <w:lang w:val="es-US"/>
        </w:rPr>
        <w:t> </w:t>
      </w:r>
      <w:r w:rsidRPr="009D7677">
        <w:rPr>
          <w:spacing w:val="-6"/>
          <w:lang w:val="es-US"/>
        </w:rPr>
        <w:t>artículos del hogar y limpie las superficies que</w:t>
      </w:r>
      <w:r w:rsidR="009D7677">
        <w:rPr>
          <w:spacing w:val="-6"/>
          <w:lang w:val="es-US"/>
        </w:rPr>
        <w:t> </w:t>
      </w:r>
      <w:r w:rsidRPr="009D7677">
        <w:rPr>
          <w:spacing w:val="-6"/>
          <w:lang w:val="es-US"/>
        </w:rPr>
        <w:t>se</w:t>
      </w:r>
      <w:r w:rsidR="009D7677">
        <w:rPr>
          <w:spacing w:val="-6"/>
          <w:lang w:val="es-US"/>
        </w:rPr>
        <w:t> </w:t>
      </w:r>
      <w:r w:rsidRPr="009D7677">
        <w:rPr>
          <w:spacing w:val="-6"/>
          <w:lang w:val="es-US"/>
        </w:rPr>
        <w:t>tocan frecuentemente todos los días.</w:t>
      </w:r>
    </w:p>
    <w:p w14:paraId="129891B4" w14:textId="067D45C5" w:rsidR="003F5B21" w:rsidRPr="009D7677" w:rsidRDefault="003351D9" w:rsidP="00276C94">
      <w:pPr>
        <w:pStyle w:val="Heading1"/>
        <w:spacing w:line="240" w:lineRule="auto"/>
        <w:ind w:left="90"/>
        <w:rPr>
          <w:lang w:val="es-419"/>
        </w:rPr>
      </w:pPr>
      <w:r>
        <w:rPr>
          <w:lang w:val="es-US"/>
        </w:rPr>
        <w:t>Recuperación</w:t>
      </w:r>
    </w:p>
    <w:p w14:paraId="18683CE6" w14:textId="2374988B" w:rsidR="00316AE3" w:rsidRPr="009D7677" w:rsidRDefault="003351D9" w:rsidP="00276C94">
      <w:pPr>
        <w:pStyle w:val="BodyText"/>
        <w:spacing w:after="240" w:line="240" w:lineRule="auto"/>
        <w:rPr>
          <w:lang w:val="es-419"/>
        </w:rPr>
      </w:pPr>
      <w:r>
        <w:rPr>
          <w:lang w:val="es-US"/>
        </w:rPr>
        <w:t>De acuerdo con los CDC, puede interrumpir el</w:t>
      </w:r>
      <w:r w:rsidR="009D7677">
        <w:rPr>
          <w:lang w:val="es-US"/>
        </w:rPr>
        <w:t> </w:t>
      </w:r>
      <w:r>
        <w:rPr>
          <w:lang w:val="es-US"/>
        </w:rPr>
        <w:t>aislamiento en casa ante las circunstancias que</w:t>
      </w:r>
      <w:r w:rsidR="009D7677">
        <w:rPr>
          <w:lang w:val="es-US"/>
        </w:rPr>
        <w:t> </w:t>
      </w:r>
      <w:r>
        <w:rPr>
          <w:lang w:val="es-US"/>
        </w:rPr>
        <w:t>se</w:t>
      </w:r>
      <w:r w:rsidR="009D7677">
        <w:rPr>
          <w:lang w:val="es-US"/>
        </w:rPr>
        <w:t> </w:t>
      </w:r>
      <w:r>
        <w:rPr>
          <w:lang w:val="es-US"/>
        </w:rPr>
        <w:t>mencionan a continuación.</w:t>
      </w:r>
    </w:p>
    <w:p w14:paraId="16F2EEB3" w14:textId="36C5513A" w:rsidR="003351D9" w:rsidRPr="00363829" w:rsidRDefault="003351D9" w:rsidP="009D7677">
      <w:pPr>
        <w:pStyle w:val="BodyText"/>
        <w:numPr>
          <w:ilvl w:val="0"/>
          <w:numId w:val="4"/>
        </w:numPr>
        <w:spacing w:line="240" w:lineRule="auto"/>
        <w:rPr>
          <w:lang w:val="es-419"/>
        </w:rPr>
      </w:pPr>
      <w:r>
        <w:rPr>
          <w:lang w:val="es-US"/>
        </w:rPr>
        <w:t>Si no se le hizo la prueba de detección del</w:t>
      </w:r>
      <w:r w:rsidR="009D7677">
        <w:rPr>
          <w:lang w:val="es-US"/>
        </w:rPr>
        <w:t> </w:t>
      </w:r>
      <w:r>
        <w:rPr>
          <w:lang w:val="es-US"/>
        </w:rPr>
        <w:t>COVID</w:t>
      </w:r>
      <w:r>
        <w:rPr>
          <w:lang w:val="es-US"/>
        </w:rPr>
        <w:noBreakHyphen/>
        <w:t>19, puede salir de su casa si</w:t>
      </w:r>
      <w:r w:rsidR="009D7677">
        <w:rPr>
          <w:lang w:val="es-US"/>
        </w:rPr>
        <w:t> </w:t>
      </w:r>
      <w:r>
        <w:rPr>
          <w:lang w:val="es-US"/>
        </w:rPr>
        <w:t>cumple los siguientes criterios: no</w:t>
      </w:r>
      <w:r w:rsidR="009D7677">
        <w:rPr>
          <w:lang w:val="es-US"/>
        </w:rPr>
        <w:t> </w:t>
      </w:r>
      <w:r>
        <w:rPr>
          <w:lang w:val="es-US"/>
        </w:rPr>
        <w:t>ha</w:t>
      </w:r>
      <w:r w:rsidR="009D7677">
        <w:rPr>
          <w:lang w:val="es-US"/>
        </w:rPr>
        <w:t> </w:t>
      </w:r>
      <w:r>
        <w:rPr>
          <w:lang w:val="es-US"/>
        </w:rPr>
        <w:t>tenido fiebre durante 72 horas sin</w:t>
      </w:r>
      <w:r w:rsidR="009D7677">
        <w:rPr>
          <w:lang w:val="es-US"/>
        </w:rPr>
        <w:t> </w:t>
      </w:r>
      <w:r>
        <w:rPr>
          <w:lang w:val="es-US"/>
        </w:rPr>
        <w:t>haber tomado medicamentos para</w:t>
      </w:r>
      <w:r w:rsidR="009D7677">
        <w:rPr>
          <w:lang w:val="es-US"/>
        </w:rPr>
        <w:t> </w:t>
      </w:r>
      <w:r>
        <w:rPr>
          <w:lang w:val="es-US"/>
        </w:rPr>
        <w:t>bajarla, ha tenido una mejora respecto</w:t>
      </w:r>
      <w:r w:rsidR="009D7677">
        <w:rPr>
          <w:lang w:val="es-US"/>
        </w:rPr>
        <w:t> </w:t>
      </w:r>
      <w:r>
        <w:rPr>
          <w:lang w:val="es-US"/>
        </w:rPr>
        <w:t>de los demás síntomas y</w:t>
      </w:r>
      <w:r w:rsidR="009D7677">
        <w:rPr>
          <w:lang w:val="es-US"/>
        </w:rPr>
        <w:t> </w:t>
      </w:r>
      <w:r>
        <w:rPr>
          <w:lang w:val="es-US"/>
        </w:rPr>
        <w:t>han</w:t>
      </w:r>
      <w:r w:rsidR="009D7677">
        <w:rPr>
          <w:lang w:val="es-US"/>
        </w:rPr>
        <w:t> </w:t>
      </w:r>
      <w:r>
        <w:rPr>
          <w:lang w:val="es-US"/>
        </w:rPr>
        <w:t>pasado al menos 7 días desde la</w:t>
      </w:r>
      <w:r w:rsidR="009D7677">
        <w:rPr>
          <w:lang w:val="es-US"/>
        </w:rPr>
        <w:t> </w:t>
      </w:r>
      <w:r>
        <w:rPr>
          <w:lang w:val="es-US"/>
        </w:rPr>
        <w:t>primera aparición de los síntomas.</w:t>
      </w:r>
    </w:p>
    <w:p w14:paraId="24062C5C" w14:textId="54CACD2B" w:rsidR="00363829" w:rsidRPr="009D7677" w:rsidRDefault="00363829" w:rsidP="00363829">
      <w:pPr>
        <w:pStyle w:val="BodyText"/>
        <w:spacing w:line="240" w:lineRule="auto"/>
        <w:ind w:left="0"/>
        <w:rPr>
          <w:lang w:val="es-419"/>
        </w:rPr>
      </w:pPr>
    </w:p>
    <w:p w14:paraId="6E642E63" w14:textId="003924CB" w:rsidR="003351D9" w:rsidRDefault="00276C94" w:rsidP="00276C94">
      <w:pPr>
        <w:pStyle w:val="Heading1"/>
        <w:spacing w:line="240" w:lineRule="auto"/>
        <w:ind w:left="90" w:hanging="90"/>
      </w:pPr>
      <w:r>
        <w:rPr>
          <w:b w:val="0"/>
          <w:bCs w:val="0"/>
          <w:lang w:val="es-US"/>
        </w:rPr>
        <w:br w:type="column"/>
      </w:r>
      <w:r>
        <w:rPr>
          <w:lang w:val="es-US"/>
        </w:rPr>
        <w:t>Recuperación (continuación)</w:t>
      </w:r>
    </w:p>
    <w:p w14:paraId="5D2BB6D5" w14:textId="32025373" w:rsidR="00316AE3" w:rsidRPr="009D7677" w:rsidRDefault="00316AE3" w:rsidP="009D7677">
      <w:pPr>
        <w:pStyle w:val="BodyText"/>
        <w:numPr>
          <w:ilvl w:val="0"/>
          <w:numId w:val="5"/>
        </w:numPr>
        <w:spacing w:line="240" w:lineRule="auto"/>
        <w:rPr>
          <w:lang w:val="es-419"/>
        </w:rPr>
      </w:pPr>
      <w:r>
        <w:rPr>
          <w:lang w:val="es-US"/>
        </w:rPr>
        <w:t>Si ya se hizo la prueba o se la hará, puede</w:t>
      </w:r>
      <w:r w:rsidR="009D7677">
        <w:rPr>
          <w:lang w:val="es-US"/>
        </w:rPr>
        <w:t> </w:t>
      </w:r>
      <w:r>
        <w:rPr>
          <w:lang w:val="es-US"/>
        </w:rPr>
        <w:t>salir de su casa mientras se cumplan los siguientes criterios: no tiene fiebre y</w:t>
      </w:r>
      <w:r w:rsidR="009D7677">
        <w:rPr>
          <w:lang w:val="es-US"/>
        </w:rPr>
        <w:t> </w:t>
      </w:r>
      <w:r>
        <w:rPr>
          <w:lang w:val="es-US"/>
        </w:rPr>
        <w:t>no</w:t>
      </w:r>
      <w:r w:rsidR="009D7677">
        <w:rPr>
          <w:lang w:val="es-US"/>
        </w:rPr>
        <w:t> </w:t>
      </w:r>
      <w:r>
        <w:rPr>
          <w:lang w:val="es-US"/>
        </w:rPr>
        <w:t>tomó medicamentos para bajarla, tuvo</w:t>
      </w:r>
      <w:r w:rsidR="009D7677">
        <w:rPr>
          <w:lang w:val="es-US"/>
        </w:rPr>
        <w:t> </w:t>
      </w:r>
      <w:r>
        <w:rPr>
          <w:lang w:val="es-US"/>
        </w:rPr>
        <w:t>una mejora respecto de los demás síntomas y obtuvo un resultado negativo en</w:t>
      </w:r>
      <w:r w:rsidR="009D7677">
        <w:rPr>
          <w:lang w:val="es-US"/>
        </w:rPr>
        <w:t> </w:t>
      </w:r>
      <w:r>
        <w:rPr>
          <w:lang w:val="es-US"/>
        </w:rPr>
        <w:t>dos pruebas que hizo con 24 horas de</w:t>
      </w:r>
      <w:r w:rsidR="009D7677">
        <w:rPr>
          <w:lang w:val="es-US"/>
        </w:rPr>
        <w:t> </w:t>
      </w:r>
      <w:r>
        <w:rPr>
          <w:lang w:val="es-US"/>
        </w:rPr>
        <w:t>diferencia (su médico seguirá las pautas de los CDC y le informará cuando ya</w:t>
      </w:r>
      <w:r w:rsidR="009D7677">
        <w:rPr>
          <w:lang w:val="es-US"/>
        </w:rPr>
        <w:t> </w:t>
      </w:r>
      <w:r>
        <w:rPr>
          <w:lang w:val="es-US"/>
        </w:rPr>
        <w:t>no</w:t>
      </w:r>
      <w:r w:rsidR="009D7677">
        <w:rPr>
          <w:lang w:val="es-US"/>
        </w:rPr>
        <w:t> </w:t>
      </w:r>
      <w:r>
        <w:rPr>
          <w:lang w:val="es-US"/>
        </w:rPr>
        <w:t>contagie la enfermedad).</w:t>
      </w:r>
    </w:p>
    <w:p w14:paraId="28122F85" w14:textId="77777777" w:rsidR="009D7677" w:rsidRPr="009D7677" w:rsidRDefault="009D7677" w:rsidP="009D7677">
      <w:pPr>
        <w:pStyle w:val="Heading1"/>
        <w:spacing w:line="240" w:lineRule="auto"/>
        <w:ind w:left="0"/>
        <w:rPr>
          <w:lang w:val="es-419"/>
        </w:rPr>
      </w:pPr>
      <w:r>
        <w:rPr>
          <w:lang w:val="es-US"/>
        </w:rPr>
        <w:t>Qué hacer si tiene preguntas</w:t>
      </w:r>
    </w:p>
    <w:p w14:paraId="5CB5D323" w14:textId="3C1BC9AB" w:rsidR="009D7677" w:rsidRPr="009D7677" w:rsidRDefault="009D7677" w:rsidP="009D7677">
      <w:pPr>
        <w:rPr>
          <w:rStyle w:val="Strong"/>
          <w:lang w:val="es-419"/>
        </w:rPr>
      </w:pPr>
      <w:r>
        <w:rPr>
          <w:rFonts w:ascii="Arial" w:hAnsi="Arial" w:cs="Arial"/>
          <w:color w:val="000000" w:themeColor="text1"/>
          <w:sz w:val="20"/>
          <w:szCs w:val="20"/>
          <w:lang w:val="es-US"/>
        </w:rPr>
        <w:t>Si tiene preguntas sobre los síntomas, dónde recibir atención o qué se cubre con su plan, llame al número que figura en el reverso de su tarjeta de identificación. También puede comunicarse con </w:t>
      </w:r>
      <w:r>
        <w:rPr>
          <w:rFonts w:ascii="Arial" w:hAnsi="Arial" w:cs="Arial"/>
          <w:sz w:val="20"/>
          <w:szCs w:val="20"/>
          <w:lang w:val="es-US"/>
        </w:rPr>
        <w:t xml:space="preserve">el </w:t>
      </w:r>
      <w:r>
        <w:rPr>
          <w:rFonts w:ascii="Arial" w:hAnsi="Arial" w:cs="Arial"/>
          <w:color w:val="FF0000"/>
          <w:sz w:val="20"/>
          <w:szCs w:val="20"/>
          <w:lang w:val="es-US"/>
        </w:rPr>
        <w:t>[BENEFIT OR HR CENTER]</w:t>
      </w:r>
      <w:r w:rsidRPr="0073087D">
        <w:rPr>
          <w:rFonts w:ascii="Arial" w:hAnsi="Arial" w:cs="Arial"/>
          <w:sz w:val="20"/>
          <w:szCs w:val="20"/>
          <w:lang w:val="es-US"/>
        </w:rPr>
        <w:t>,</w:t>
      </w:r>
      <w:r>
        <w:rPr>
          <w:rFonts w:ascii="Arial" w:hAnsi="Arial" w:cs="Arial"/>
          <w:color w:val="FF0000"/>
          <w:sz w:val="20"/>
          <w:szCs w:val="20"/>
          <w:lang w:val="es-US"/>
        </w:rPr>
        <w:br/>
        <w:t>[ADD PHONE NUMBER AND/OR WEBSITE HERE].</w:t>
      </w:r>
    </w:p>
    <w:p w14:paraId="0F541765" w14:textId="77777777" w:rsidR="009D7677" w:rsidRPr="009D7677" w:rsidRDefault="009D7677" w:rsidP="009D7677">
      <w:pPr>
        <w:pStyle w:val="BodyText"/>
        <w:spacing w:line="240" w:lineRule="auto"/>
        <w:ind w:left="820"/>
        <w:rPr>
          <w:lang w:val="es-419"/>
        </w:rPr>
      </w:pPr>
    </w:p>
    <w:p w14:paraId="2BF0E02D" w14:textId="77777777" w:rsidR="00363829" w:rsidRDefault="00363829" w:rsidP="00363829">
      <w:pPr>
        <w:rPr>
          <w:rFonts w:ascii="Arial" w:hAnsi="Arial" w:cs="Arial"/>
          <w:sz w:val="14"/>
        </w:rPr>
      </w:pPr>
    </w:p>
    <w:p w14:paraId="4B82064E" w14:textId="77777777" w:rsidR="00363829" w:rsidRDefault="00363829" w:rsidP="00363829">
      <w:pPr>
        <w:rPr>
          <w:rFonts w:ascii="Arial" w:hAnsi="Arial" w:cs="Arial"/>
          <w:sz w:val="14"/>
        </w:rPr>
      </w:pPr>
    </w:p>
    <w:p w14:paraId="583AF0D0" w14:textId="77777777" w:rsidR="00363829" w:rsidRDefault="00363829" w:rsidP="00363829">
      <w:pPr>
        <w:rPr>
          <w:rFonts w:ascii="Arial" w:hAnsi="Arial" w:cs="Arial"/>
          <w:sz w:val="14"/>
        </w:rPr>
      </w:pPr>
    </w:p>
    <w:p w14:paraId="5DFDAEB0" w14:textId="77777777" w:rsidR="00363829" w:rsidRDefault="00363829" w:rsidP="00363829">
      <w:pPr>
        <w:rPr>
          <w:rFonts w:ascii="Arial" w:hAnsi="Arial" w:cs="Arial"/>
          <w:sz w:val="14"/>
        </w:rPr>
      </w:pPr>
    </w:p>
    <w:p w14:paraId="378BBD07" w14:textId="77777777" w:rsidR="00363829" w:rsidRDefault="00363829" w:rsidP="00363829">
      <w:pPr>
        <w:rPr>
          <w:rFonts w:ascii="Arial" w:hAnsi="Arial" w:cs="Arial"/>
          <w:sz w:val="14"/>
        </w:rPr>
      </w:pPr>
    </w:p>
    <w:p w14:paraId="48C33D53" w14:textId="77777777" w:rsidR="00363829" w:rsidRDefault="00363829" w:rsidP="00363829">
      <w:pPr>
        <w:rPr>
          <w:rFonts w:ascii="Arial" w:hAnsi="Arial" w:cs="Arial"/>
          <w:sz w:val="14"/>
        </w:rPr>
      </w:pPr>
    </w:p>
    <w:p w14:paraId="7F77AA51" w14:textId="77777777" w:rsidR="00363829" w:rsidRDefault="00363829" w:rsidP="00363829">
      <w:pPr>
        <w:rPr>
          <w:rFonts w:ascii="Arial" w:hAnsi="Arial" w:cs="Arial"/>
          <w:sz w:val="14"/>
        </w:rPr>
      </w:pPr>
    </w:p>
    <w:p w14:paraId="72455F5A" w14:textId="77777777" w:rsidR="00363829" w:rsidRDefault="00363829" w:rsidP="00363829">
      <w:pPr>
        <w:rPr>
          <w:rFonts w:ascii="Arial" w:hAnsi="Arial" w:cs="Arial"/>
          <w:sz w:val="14"/>
        </w:rPr>
      </w:pPr>
    </w:p>
    <w:p w14:paraId="32834FB8" w14:textId="77777777" w:rsidR="00363829" w:rsidRDefault="00363829" w:rsidP="00363829">
      <w:pPr>
        <w:rPr>
          <w:rFonts w:ascii="Arial" w:hAnsi="Arial" w:cs="Arial"/>
          <w:sz w:val="14"/>
        </w:rPr>
      </w:pPr>
    </w:p>
    <w:p w14:paraId="03A6759F" w14:textId="77777777" w:rsidR="00363829" w:rsidRDefault="00363829" w:rsidP="00363829">
      <w:pPr>
        <w:rPr>
          <w:rFonts w:ascii="Arial" w:hAnsi="Arial" w:cs="Arial"/>
          <w:sz w:val="14"/>
        </w:rPr>
      </w:pPr>
    </w:p>
    <w:p w14:paraId="72B6F3F0" w14:textId="11B947CC" w:rsidR="00363829" w:rsidRDefault="00363829" w:rsidP="00363829">
      <w:pPr>
        <w:rPr>
          <w:rFonts w:ascii="Arial" w:hAnsi="Arial" w:cs="Arial"/>
          <w:sz w:val="14"/>
        </w:rPr>
        <w:sectPr w:rsidR="00363829" w:rsidSect="00276C94">
          <w:type w:val="continuous"/>
          <w:pgSz w:w="12240" w:h="15840"/>
          <w:pgMar w:top="2127" w:right="1500" w:bottom="0" w:left="980" w:header="0" w:footer="405" w:gutter="0"/>
          <w:cols w:num="2" w:space="380"/>
        </w:sectPr>
      </w:pPr>
    </w:p>
    <w:p w14:paraId="136471B9" w14:textId="5F2A3EC5" w:rsidR="00363829" w:rsidRPr="00363829" w:rsidRDefault="00363829" w:rsidP="00363829">
      <w:pPr>
        <w:rPr>
          <w:rFonts w:ascii="Arial" w:eastAsiaTheme="minorHAnsi" w:hAnsi="Arial" w:cs="Arial"/>
          <w:sz w:val="14"/>
          <w:lang w:bidi="ar-SA"/>
        </w:rPr>
      </w:pPr>
      <w:proofErr w:type="spellStart"/>
      <w:r w:rsidRPr="00363829">
        <w:rPr>
          <w:rFonts w:ascii="Arial" w:hAnsi="Arial" w:cs="Arial"/>
          <w:sz w:val="14"/>
        </w:rPr>
        <w:t>Descargo</w:t>
      </w:r>
      <w:proofErr w:type="spellEnd"/>
      <w:r w:rsidRPr="00363829">
        <w:rPr>
          <w:rFonts w:ascii="Arial" w:hAnsi="Arial" w:cs="Arial"/>
          <w:sz w:val="14"/>
        </w:rPr>
        <w:t xml:space="preserve"> de </w:t>
      </w:r>
      <w:proofErr w:type="spellStart"/>
      <w:r w:rsidRPr="00363829">
        <w:rPr>
          <w:rFonts w:ascii="Arial" w:hAnsi="Arial" w:cs="Arial"/>
          <w:sz w:val="14"/>
        </w:rPr>
        <w:t>responsabilidad</w:t>
      </w:r>
      <w:proofErr w:type="spellEnd"/>
      <w:r w:rsidRPr="00363829">
        <w:rPr>
          <w:rFonts w:ascii="Arial" w:hAnsi="Arial" w:cs="Arial"/>
          <w:sz w:val="14"/>
        </w:rPr>
        <w:t xml:space="preserve">: Ni Hub International Limited </w:t>
      </w:r>
      <w:proofErr w:type="spellStart"/>
      <w:proofErr w:type="gramStart"/>
      <w:r w:rsidRPr="00363829">
        <w:rPr>
          <w:rFonts w:ascii="Arial" w:hAnsi="Arial" w:cs="Arial"/>
          <w:sz w:val="14"/>
        </w:rPr>
        <w:t>ni</w:t>
      </w:r>
      <w:proofErr w:type="spellEnd"/>
      <w:proofErr w:type="gram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ninguna</w:t>
      </w:r>
      <w:proofErr w:type="spellEnd"/>
      <w:r w:rsidRPr="00363829">
        <w:rPr>
          <w:rFonts w:ascii="Arial" w:hAnsi="Arial" w:cs="Arial"/>
          <w:sz w:val="14"/>
        </w:rPr>
        <w:t xml:space="preserve"> de </w:t>
      </w:r>
      <w:proofErr w:type="spellStart"/>
      <w:r w:rsidRPr="00363829">
        <w:rPr>
          <w:rFonts w:ascii="Arial" w:hAnsi="Arial" w:cs="Arial"/>
          <w:sz w:val="14"/>
        </w:rPr>
        <w:t>sus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compañías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afiliadas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es</w:t>
      </w:r>
      <w:proofErr w:type="spellEnd"/>
      <w:r w:rsidRPr="00363829">
        <w:rPr>
          <w:rFonts w:ascii="Arial" w:hAnsi="Arial" w:cs="Arial"/>
          <w:sz w:val="14"/>
        </w:rPr>
        <w:t xml:space="preserve"> un </w:t>
      </w:r>
      <w:proofErr w:type="spellStart"/>
      <w:r w:rsidRPr="00363829">
        <w:rPr>
          <w:rFonts w:ascii="Arial" w:hAnsi="Arial" w:cs="Arial"/>
          <w:sz w:val="14"/>
        </w:rPr>
        <w:t>despacho</w:t>
      </w:r>
      <w:proofErr w:type="spellEnd"/>
      <w:r w:rsidRPr="00363829">
        <w:rPr>
          <w:rFonts w:ascii="Arial" w:hAnsi="Arial" w:cs="Arial"/>
          <w:sz w:val="14"/>
        </w:rPr>
        <w:t xml:space="preserve"> de </w:t>
      </w:r>
      <w:proofErr w:type="spellStart"/>
      <w:r w:rsidRPr="00363829">
        <w:rPr>
          <w:rFonts w:ascii="Arial" w:hAnsi="Arial" w:cs="Arial"/>
          <w:sz w:val="14"/>
        </w:rPr>
        <w:t>abogados</w:t>
      </w:r>
      <w:proofErr w:type="spellEnd"/>
      <w:r w:rsidRPr="00363829">
        <w:rPr>
          <w:rFonts w:ascii="Arial" w:hAnsi="Arial" w:cs="Arial"/>
          <w:sz w:val="14"/>
        </w:rPr>
        <w:t xml:space="preserve"> o </w:t>
      </w:r>
      <w:proofErr w:type="spellStart"/>
      <w:r w:rsidRPr="00363829">
        <w:rPr>
          <w:rFonts w:ascii="Arial" w:hAnsi="Arial" w:cs="Arial"/>
          <w:sz w:val="14"/>
        </w:rPr>
        <w:t>contabilidad</w:t>
      </w:r>
      <w:proofErr w:type="spellEnd"/>
      <w:r w:rsidRPr="00363829">
        <w:rPr>
          <w:rFonts w:ascii="Arial" w:hAnsi="Arial" w:cs="Arial"/>
          <w:sz w:val="14"/>
        </w:rPr>
        <w:t xml:space="preserve">, y </w:t>
      </w:r>
      <w:proofErr w:type="spellStart"/>
      <w:r w:rsidRPr="00363829">
        <w:rPr>
          <w:rFonts w:ascii="Arial" w:hAnsi="Arial" w:cs="Arial"/>
          <w:sz w:val="14"/>
        </w:rPr>
        <w:t>por</w:t>
      </w:r>
      <w:proofErr w:type="spellEnd"/>
      <w:r w:rsidRPr="00363829">
        <w:rPr>
          <w:rFonts w:ascii="Arial" w:hAnsi="Arial" w:cs="Arial"/>
          <w:sz w:val="14"/>
        </w:rPr>
        <w:t xml:space="preserve"> lo </w:t>
      </w:r>
      <w:proofErr w:type="spellStart"/>
      <w:r w:rsidRPr="00363829">
        <w:rPr>
          <w:rFonts w:ascii="Arial" w:hAnsi="Arial" w:cs="Arial"/>
          <w:sz w:val="14"/>
        </w:rPr>
        <w:t>tanto</w:t>
      </w:r>
      <w:proofErr w:type="spellEnd"/>
      <w:r w:rsidRPr="00363829">
        <w:rPr>
          <w:rFonts w:ascii="Arial" w:hAnsi="Arial" w:cs="Arial"/>
          <w:sz w:val="14"/>
        </w:rPr>
        <w:t xml:space="preserve"> no </w:t>
      </w:r>
      <w:proofErr w:type="spellStart"/>
      <w:r w:rsidRPr="00363829">
        <w:rPr>
          <w:rFonts w:ascii="Arial" w:hAnsi="Arial" w:cs="Arial"/>
          <w:sz w:val="14"/>
        </w:rPr>
        <w:t>pueden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proporcionar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asesoramiento</w:t>
      </w:r>
      <w:proofErr w:type="spellEnd"/>
      <w:r w:rsidRPr="00363829">
        <w:rPr>
          <w:rFonts w:ascii="Arial" w:hAnsi="Arial" w:cs="Arial"/>
          <w:sz w:val="14"/>
        </w:rPr>
        <w:t xml:space="preserve"> legal o fiscal. La </w:t>
      </w:r>
      <w:proofErr w:type="spellStart"/>
      <w:r w:rsidRPr="00363829">
        <w:rPr>
          <w:rFonts w:ascii="Arial" w:hAnsi="Arial" w:cs="Arial"/>
          <w:sz w:val="14"/>
        </w:rPr>
        <w:t>información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aquí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contenida</w:t>
      </w:r>
      <w:proofErr w:type="spellEnd"/>
      <w:r w:rsidRPr="00363829">
        <w:rPr>
          <w:rFonts w:ascii="Arial" w:hAnsi="Arial" w:cs="Arial"/>
          <w:sz w:val="14"/>
        </w:rPr>
        <w:t xml:space="preserve"> se </w:t>
      </w:r>
      <w:proofErr w:type="spellStart"/>
      <w:r w:rsidRPr="00363829">
        <w:rPr>
          <w:rFonts w:ascii="Arial" w:hAnsi="Arial" w:cs="Arial"/>
          <w:sz w:val="14"/>
        </w:rPr>
        <w:t>proporciona</w:t>
      </w:r>
      <w:proofErr w:type="spellEnd"/>
      <w:r w:rsidRPr="00363829">
        <w:rPr>
          <w:rFonts w:ascii="Arial" w:hAnsi="Arial" w:cs="Arial"/>
          <w:sz w:val="14"/>
        </w:rPr>
        <w:t xml:space="preserve"> solo para </w:t>
      </w:r>
      <w:proofErr w:type="spellStart"/>
      <w:r w:rsidRPr="00363829">
        <w:rPr>
          <w:rFonts w:ascii="Arial" w:hAnsi="Arial" w:cs="Arial"/>
          <w:sz w:val="14"/>
        </w:rPr>
        <w:t>información</w:t>
      </w:r>
      <w:proofErr w:type="spellEnd"/>
      <w:r w:rsidRPr="00363829">
        <w:rPr>
          <w:rFonts w:ascii="Arial" w:hAnsi="Arial" w:cs="Arial"/>
          <w:sz w:val="14"/>
        </w:rPr>
        <w:t xml:space="preserve"> general y no </w:t>
      </w:r>
      <w:proofErr w:type="spellStart"/>
      <w:r w:rsidRPr="00363829">
        <w:rPr>
          <w:rFonts w:ascii="Arial" w:hAnsi="Arial" w:cs="Arial"/>
          <w:sz w:val="14"/>
        </w:rPr>
        <w:t>pretende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constituir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gramStart"/>
      <w:r w:rsidRPr="00363829">
        <w:rPr>
          <w:rFonts w:ascii="Arial" w:hAnsi="Arial" w:cs="Arial"/>
          <w:sz w:val="14"/>
        </w:rPr>
        <w:t>un</w:t>
      </w:r>
      <w:proofErr w:type="gram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asesoramiento</w:t>
      </w:r>
      <w:proofErr w:type="spellEnd"/>
      <w:r w:rsidRPr="00363829">
        <w:rPr>
          <w:rFonts w:ascii="Arial" w:hAnsi="Arial" w:cs="Arial"/>
          <w:sz w:val="14"/>
        </w:rPr>
        <w:t xml:space="preserve"> legal o fiscal </w:t>
      </w:r>
      <w:proofErr w:type="spellStart"/>
      <w:r w:rsidRPr="00363829">
        <w:rPr>
          <w:rFonts w:ascii="Arial" w:hAnsi="Arial" w:cs="Arial"/>
          <w:sz w:val="14"/>
        </w:rPr>
        <w:t>en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cuanto</w:t>
      </w:r>
      <w:proofErr w:type="spellEnd"/>
      <w:r w:rsidRPr="00363829">
        <w:rPr>
          <w:rFonts w:ascii="Arial" w:hAnsi="Arial" w:cs="Arial"/>
          <w:sz w:val="14"/>
        </w:rPr>
        <w:t xml:space="preserve"> a las </w:t>
      </w:r>
      <w:proofErr w:type="spellStart"/>
      <w:r w:rsidRPr="00363829">
        <w:rPr>
          <w:rFonts w:ascii="Arial" w:hAnsi="Arial" w:cs="Arial"/>
          <w:sz w:val="14"/>
        </w:rPr>
        <w:t>circunstancias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específicas</w:t>
      </w:r>
      <w:proofErr w:type="spellEnd"/>
      <w:r w:rsidRPr="00363829">
        <w:rPr>
          <w:rFonts w:ascii="Arial" w:hAnsi="Arial" w:cs="Arial"/>
          <w:sz w:val="14"/>
        </w:rPr>
        <w:t xml:space="preserve"> de </w:t>
      </w:r>
      <w:proofErr w:type="spellStart"/>
      <w:r w:rsidRPr="00363829">
        <w:rPr>
          <w:rFonts w:ascii="Arial" w:hAnsi="Arial" w:cs="Arial"/>
          <w:sz w:val="14"/>
        </w:rPr>
        <w:t>una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organización</w:t>
      </w:r>
      <w:proofErr w:type="spellEnd"/>
      <w:r w:rsidRPr="00363829">
        <w:rPr>
          <w:rFonts w:ascii="Arial" w:hAnsi="Arial" w:cs="Arial"/>
          <w:sz w:val="14"/>
        </w:rPr>
        <w:t xml:space="preserve">. Se </w:t>
      </w:r>
      <w:proofErr w:type="spellStart"/>
      <w:r w:rsidRPr="00363829">
        <w:rPr>
          <w:rFonts w:ascii="Arial" w:hAnsi="Arial" w:cs="Arial"/>
          <w:sz w:val="14"/>
        </w:rPr>
        <w:t>basa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en</w:t>
      </w:r>
      <w:proofErr w:type="spellEnd"/>
      <w:r w:rsidRPr="00363829">
        <w:rPr>
          <w:rFonts w:ascii="Arial" w:hAnsi="Arial" w:cs="Arial"/>
          <w:sz w:val="14"/>
        </w:rPr>
        <w:t xml:space="preserve"> la </w:t>
      </w:r>
      <w:proofErr w:type="spellStart"/>
      <w:r w:rsidRPr="00363829">
        <w:rPr>
          <w:rFonts w:ascii="Arial" w:hAnsi="Arial" w:cs="Arial"/>
          <w:sz w:val="14"/>
        </w:rPr>
        <w:t>comprensión</w:t>
      </w:r>
      <w:proofErr w:type="spellEnd"/>
      <w:r w:rsidRPr="00363829">
        <w:rPr>
          <w:rFonts w:ascii="Arial" w:hAnsi="Arial" w:cs="Arial"/>
          <w:sz w:val="14"/>
        </w:rPr>
        <w:t xml:space="preserve"> de Hub International de la ley </w:t>
      </w:r>
      <w:proofErr w:type="spellStart"/>
      <w:proofErr w:type="gramStart"/>
      <w:r w:rsidRPr="00363829">
        <w:rPr>
          <w:rFonts w:ascii="Arial" w:hAnsi="Arial" w:cs="Arial"/>
          <w:sz w:val="14"/>
        </w:rPr>
        <w:t>tal</w:t>
      </w:r>
      <w:proofErr w:type="spellEnd"/>
      <w:proofErr w:type="gram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como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existe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en</w:t>
      </w:r>
      <w:proofErr w:type="spellEnd"/>
      <w:r w:rsidRPr="00363829">
        <w:rPr>
          <w:rFonts w:ascii="Arial" w:hAnsi="Arial" w:cs="Arial"/>
          <w:sz w:val="14"/>
        </w:rPr>
        <w:t xml:space="preserve"> la </w:t>
      </w:r>
      <w:proofErr w:type="spellStart"/>
      <w:r w:rsidRPr="00363829">
        <w:rPr>
          <w:rFonts w:ascii="Arial" w:hAnsi="Arial" w:cs="Arial"/>
          <w:sz w:val="14"/>
        </w:rPr>
        <w:t>fecha</w:t>
      </w:r>
      <w:proofErr w:type="spellEnd"/>
      <w:r w:rsidRPr="00363829">
        <w:rPr>
          <w:rFonts w:ascii="Arial" w:hAnsi="Arial" w:cs="Arial"/>
          <w:sz w:val="14"/>
        </w:rPr>
        <w:t xml:space="preserve"> de </w:t>
      </w:r>
      <w:proofErr w:type="spellStart"/>
      <w:r w:rsidRPr="00363829">
        <w:rPr>
          <w:rFonts w:ascii="Arial" w:hAnsi="Arial" w:cs="Arial"/>
          <w:sz w:val="14"/>
        </w:rPr>
        <w:t>esta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publicación</w:t>
      </w:r>
      <w:proofErr w:type="spellEnd"/>
      <w:r w:rsidRPr="00363829">
        <w:rPr>
          <w:rFonts w:ascii="Arial" w:hAnsi="Arial" w:cs="Arial"/>
          <w:sz w:val="14"/>
        </w:rPr>
        <w:t xml:space="preserve">. Los </w:t>
      </w:r>
      <w:proofErr w:type="spellStart"/>
      <w:r w:rsidRPr="00363829">
        <w:rPr>
          <w:rFonts w:ascii="Arial" w:hAnsi="Arial" w:cs="Arial"/>
          <w:sz w:val="14"/>
        </w:rPr>
        <w:t>desarrollos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posteriores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pueden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ocasionar</w:t>
      </w:r>
      <w:proofErr w:type="spellEnd"/>
      <w:r w:rsidRPr="00363829">
        <w:rPr>
          <w:rFonts w:ascii="Arial" w:hAnsi="Arial" w:cs="Arial"/>
          <w:sz w:val="14"/>
        </w:rPr>
        <w:t xml:space="preserve"> que </w:t>
      </w:r>
      <w:proofErr w:type="spellStart"/>
      <w:r w:rsidRPr="00363829">
        <w:rPr>
          <w:rFonts w:ascii="Arial" w:hAnsi="Arial" w:cs="Arial"/>
          <w:sz w:val="14"/>
        </w:rPr>
        <w:t>esta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información</w:t>
      </w:r>
      <w:proofErr w:type="spellEnd"/>
      <w:r w:rsidRPr="00363829">
        <w:rPr>
          <w:rFonts w:ascii="Arial" w:hAnsi="Arial" w:cs="Arial"/>
          <w:sz w:val="14"/>
        </w:rPr>
        <w:t xml:space="preserve"> se </w:t>
      </w:r>
      <w:proofErr w:type="spellStart"/>
      <w:r w:rsidRPr="00363829">
        <w:rPr>
          <w:rFonts w:ascii="Arial" w:hAnsi="Arial" w:cs="Arial"/>
          <w:sz w:val="14"/>
        </w:rPr>
        <w:t>vuelva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desactualizada</w:t>
      </w:r>
      <w:proofErr w:type="spellEnd"/>
      <w:r w:rsidRPr="00363829">
        <w:rPr>
          <w:rFonts w:ascii="Arial" w:hAnsi="Arial" w:cs="Arial"/>
          <w:sz w:val="14"/>
        </w:rPr>
        <w:t xml:space="preserve"> o </w:t>
      </w:r>
      <w:proofErr w:type="spellStart"/>
      <w:r w:rsidRPr="00363829">
        <w:rPr>
          <w:rFonts w:ascii="Arial" w:hAnsi="Arial" w:cs="Arial"/>
          <w:sz w:val="14"/>
        </w:rPr>
        <w:t>incorrecta</w:t>
      </w:r>
      <w:proofErr w:type="spellEnd"/>
      <w:r w:rsidRPr="00363829">
        <w:rPr>
          <w:rFonts w:ascii="Arial" w:hAnsi="Arial" w:cs="Arial"/>
          <w:sz w:val="14"/>
        </w:rPr>
        <w:t xml:space="preserve"> y Hub International no </w:t>
      </w:r>
      <w:proofErr w:type="spellStart"/>
      <w:r w:rsidRPr="00363829">
        <w:rPr>
          <w:rFonts w:ascii="Arial" w:hAnsi="Arial" w:cs="Arial"/>
          <w:sz w:val="14"/>
        </w:rPr>
        <w:t>tiene</w:t>
      </w:r>
      <w:proofErr w:type="spellEnd"/>
      <w:r w:rsidRPr="00363829">
        <w:rPr>
          <w:rFonts w:ascii="Arial" w:hAnsi="Arial" w:cs="Arial"/>
          <w:sz w:val="14"/>
        </w:rPr>
        <w:t xml:space="preserve"> la </w:t>
      </w:r>
      <w:proofErr w:type="spellStart"/>
      <w:r w:rsidRPr="00363829">
        <w:rPr>
          <w:rFonts w:ascii="Arial" w:hAnsi="Arial" w:cs="Arial"/>
          <w:sz w:val="14"/>
        </w:rPr>
        <w:t>obligación</w:t>
      </w:r>
      <w:proofErr w:type="spellEnd"/>
      <w:r w:rsidRPr="00363829">
        <w:rPr>
          <w:rFonts w:ascii="Arial" w:hAnsi="Arial" w:cs="Arial"/>
          <w:sz w:val="14"/>
        </w:rPr>
        <w:t xml:space="preserve"> de </w:t>
      </w:r>
      <w:proofErr w:type="spellStart"/>
      <w:r w:rsidRPr="00363829">
        <w:rPr>
          <w:rFonts w:ascii="Arial" w:hAnsi="Arial" w:cs="Arial"/>
          <w:sz w:val="14"/>
        </w:rPr>
        <w:t>actualizar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esta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información</w:t>
      </w:r>
      <w:proofErr w:type="spellEnd"/>
      <w:r w:rsidRPr="00363829">
        <w:rPr>
          <w:rFonts w:ascii="Arial" w:hAnsi="Arial" w:cs="Arial"/>
          <w:sz w:val="14"/>
        </w:rPr>
        <w:t xml:space="preserve">. </w:t>
      </w:r>
      <w:proofErr w:type="spellStart"/>
      <w:r w:rsidRPr="00363829">
        <w:rPr>
          <w:rFonts w:ascii="Arial" w:hAnsi="Arial" w:cs="Arial"/>
          <w:sz w:val="14"/>
        </w:rPr>
        <w:t>Debe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consultar</w:t>
      </w:r>
      <w:proofErr w:type="spellEnd"/>
      <w:r w:rsidRPr="00363829">
        <w:rPr>
          <w:rFonts w:ascii="Arial" w:hAnsi="Arial" w:cs="Arial"/>
          <w:sz w:val="14"/>
        </w:rPr>
        <w:t xml:space="preserve"> a un </w:t>
      </w:r>
      <w:proofErr w:type="spellStart"/>
      <w:r w:rsidRPr="00363829">
        <w:rPr>
          <w:rFonts w:ascii="Arial" w:hAnsi="Arial" w:cs="Arial"/>
          <w:sz w:val="14"/>
        </w:rPr>
        <w:t>abogado</w:t>
      </w:r>
      <w:proofErr w:type="spellEnd"/>
      <w:r w:rsidRPr="00363829">
        <w:rPr>
          <w:rFonts w:ascii="Arial" w:hAnsi="Arial" w:cs="Arial"/>
          <w:sz w:val="14"/>
        </w:rPr>
        <w:t xml:space="preserve">, </w:t>
      </w:r>
      <w:proofErr w:type="spellStart"/>
      <w:r w:rsidRPr="00363829">
        <w:rPr>
          <w:rFonts w:ascii="Arial" w:hAnsi="Arial" w:cs="Arial"/>
          <w:sz w:val="14"/>
        </w:rPr>
        <w:t>contador</w:t>
      </w:r>
      <w:proofErr w:type="spellEnd"/>
      <w:r w:rsidRPr="00363829">
        <w:rPr>
          <w:rFonts w:ascii="Arial" w:hAnsi="Arial" w:cs="Arial"/>
          <w:sz w:val="14"/>
        </w:rPr>
        <w:t xml:space="preserve"> u </w:t>
      </w:r>
      <w:proofErr w:type="spellStart"/>
      <w:r w:rsidRPr="00363829">
        <w:rPr>
          <w:rFonts w:ascii="Arial" w:hAnsi="Arial" w:cs="Arial"/>
          <w:sz w:val="14"/>
        </w:rPr>
        <w:t>otro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profesional</w:t>
      </w:r>
      <w:proofErr w:type="spellEnd"/>
      <w:r w:rsidRPr="00363829">
        <w:rPr>
          <w:rFonts w:ascii="Arial" w:hAnsi="Arial" w:cs="Arial"/>
          <w:sz w:val="14"/>
        </w:rPr>
        <w:t xml:space="preserve"> legal o fiscal con </w:t>
      </w:r>
      <w:proofErr w:type="spellStart"/>
      <w:r w:rsidRPr="00363829">
        <w:rPr>
          <w:rFonts w:ascii="Arial" w:hAnsi="Arial" w:cs="Arial"/>
          <w:sz w:val="14"/>
        </w:rPr>
        <w:t>respecto</w:t>
      </w:r>
      <w:proofErr w:type="spellEnd"/>
      <w:r w:rsidRPr="00363829">
        <w:rPr>
          <w:rFonts w:ascii="Arial" w:hAnsi="Arial" w:cs="Arial"/>
          <w:sz w:val="14"/>
        </w:rPr>
        <w:t xml:space="preserve"> a la </w:t>
      </w:r>
      <w:proofErr w:type="spellStart"/>
      <w:r w:rsidRPr="00363829">
        <w:rPr>
          <w:rFonts w:ascii="Arial" w:hAnsi="Arial" w:cs="Arial"/>
          <w:sz w:val="14"/>
        </w:rPr>
        <w:t>aplicación</w:t>
      </w:r>
      <w:proofErr w:type="spellEnd"/>
      <w:r w:rsidRPr="00363829">
        <w:rPr>
          <w:rFonts w:ascii="Arial" w:hAnsi="Arial" w:cs="Arial"/>
          <w:sz w:val="14"/>
        </w:rPr>
        <w:t xml:space="preserve"> de la </w:t>
      </w:r>
      <w:proofErr w:type="spellStart"/>
      <w:r w:rsidRPr="00363829">
        <w:rPr>
          <w:rFonts w:ascii="Arial" w:hAnsi="Arial" w:cs="Arial"/>
          <w:sz w:val="14"/>
        </w:rPr>
        <w:t>información</w:t>
      </w:r>
      <w:proofErr w:type="spellEnd"/>
      <w:r w:rsidRPr="00363829">
        <w:rPr>
          <w:rFonts w:ascii="Arial" w:hAnsi="Arial" w:cs="Arial"/>
          <w:sz w:val="14"/>
        </w:rPr>
        <w:t xml:space="preserve"> general </w:t>
      </w:r>
      <w:proofErr w:type="spellStart"/>
      <w:r w:rsidRPr="00363829">
        <w:rPr>
          <w:rFonts w:ascii="Arial" w:hAnsi="Arial" w:cs="Arial"/>
          <w:sz w:val="14"/>
        </w:rPr>
        <w:t>proporcionada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aquí</w:t>
      </w:r>
      <w:proofErr w:type="spellEnd"/>
      <w:r w:rsidRPr="00363829">
        <w:rPr>
          <w:rFonts w:ascii="Arial" w:hAnsi="Arial" w:cs="Arial"/>
          <w:sz w:val="14"/>
        </w:rPr>
        <w:t xml:space="preserve"> a la </w:t>
      </w:r>
      <w:proofErr w:type="spellStart"/>
      <w:r w:rsidRPr="00363829">
        <w:rPr>
          <w:rFonts w:ascii="Arial" w:hAnsi="Arial" w:cs="Arial"/>
          <w:sz w:val="14"/>
        </w:rPr>
        <w:t>situación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específica</w:t>
      </w:r>
      <w:proofErr w:type="spellEnd"/>
      <w:r w:rsidRPr="00363829">
        <w:rPr>
          <w:rFonts w:ascii="Arial" w:hAnsi="Arial" w:cs="Arial"/>
          <w:sz w:val="14"/>
        </w:rPr>
        <w:t xml:space="preserve"> de </w:t>
      </w:r>
      <w:proofErr w:type="spellStart"/>
      <w:r w:rsidRPr="00363829">
        <w:rPr>
          <w:rFonts w:ascii="Arial" w:hAnsi="Arial" w:cs="Arial"/>
          <w:sz w:val="14"/>
        </w:rPr>
        <w:t>su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organización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acerca</w:t>
      </w:r>
      <w:proofErr w:type="spellEnd"/>
      <w:r w:rsidRPr="00363829">
        <w:rPr>
          <w:rFonts w:ascii="Arial" w:hAnsi="Arial" w:cs="Arial"/>
          <w:sz w:val="14"/>
        </w:rPr>
        <w:t xml:space="preserve"> de las </w:t>
      </w:r>
      <w:proofErr w:type="spellStart"/>
      <w:r w:rsidRPr="00363829">
        <w:rPr>
          <w:rFonts w:ascii="Arial" w:hAnsi="Arial" w:cs="Arial"/>
          <w:sz w:val="14"/>
        </w:rPr>
        <w:t>necesidades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particulares</w:t>
      </w:r>
      <w:proofErr w:type="spellEnd"/>
      <w:r w:rsidRPr="00363829">
        <w:rPr>
          <w:rFonts w:ascii="Arial" w:hAnsi="Arial" w:cs="Arial"/>
          <w:sz w:val="14"/>
        </w:rPr>
        <w:t xml:space="preserve"> de </w:t>
      </w:r>
      <w:proofErr w:type="spellStart"/>
      <w:r w:rsidRPr="00363829">
        <w:rPr>
          <w:rFonts w:ascii="Arial" w:hAnsi="Arial" w:cs="Arial"/>
          <w:sz w:val="14"/>
        </w:rPr>
        <w:t>su</w:t>
      </w:r>
      <w:proofErr w:type="spellEnd"/>
      <w:r w:rsidRPr="00363829">
        <w:rPr>
          <w:rFonts w:ascii="Arial" w:hAnsi="Arial" w:cs="Arial"/>
          <w:sz w:val="14"/>
        </w:rPr>
        <w:t xml:space="preserve"> </w:t>
      </w:r>
      <w:proofErr w:type="spellStart"/>
      <w:r w:rsidRPr="00363829">
        <w:rPr>
          <w:rFonts w:ascii="Arial" w:hAnsi="Arial" w:cs="Arial"/>
          <w:sz w:val="14"/>
        </w:rPr>
        <w:t>organización</w:t>
      </w:r>
      <w:proofErr w:type="spellEnd"/>
      <w:r w:rsidRPr="00363829">
        <w:rPr>
          <w:rFonts w:ascii="Arial" w:hAnsi="Arial" w:cs="Arial"/>
          <w:sz w:val="14"/>
        </w:rPr>
        <w:t>.</w:t>
      </w:r>
    </w:p>
    <w:p w14:paraId="30C0B252" w14:textId="77777777" w:rsidR="00363829" w:rsidRDefault="00363829" w:rsidP="009D7677">
      <w:pPr>
        <w:pStyle w:val="Heading1"/>
        <w:spacing w:line="240" w:lineRule="auto"/>
        <w:ind w:left="0"/>
        <w:rPr>
          <w:rStyle w:val="Strong"/>
          <w:lang w:val="es-419"/>
        </w:rPr>
        <w:sectPr w:rsidR="00363829" w:rsidSect="00363829">
          <w:type w:val="continuous"/>
          <w:pgSz w:w="12240" w:h="15840"/>
          <w:pgMar w:top="2127" w:right="1500" w:bottom="0" w:left="980" w:header="0" w:footer="405" w:gutter="0"/>
          <w:cols w:space="380"/>
        </w:sectPr>
      </w:pPr>
    </w:p>
    <w:p w14:paraId="2FBB149A" w14:textId="6FB93F5C" w:rsidR="003351D9" w:rsidRPr="009D7677" w:rsidRDefault="003351D9" w:rsidP="009D7677">
      <w:pPr>
        <w:pStyle w:val="Heading1"/>
        <w:spacing w:line="240" w:lineRule="auto"/>
        <w:ind w:left="0"/>
        <w:rPr>
          <w:rStyle w:val="Strong"/>
          <w:lang w:val="es-419"/>
        </w:rPr>
      </w:pPr>
      <w:bookmarkStart w:id="0" w:name="_GoBack"/>
      <w:bookmarkEnd w:id="0"/>
    </w:p>
    <w:sectPr w:rsidR="003351D9" w:rsidRPr="009D7677" w:rsidSect="00276C94">
      <w:type w:val="continuous"/>
      <w:pgSz w:w="12240" w:h="15840"/>
      <w:pgMar w:top="2127" w:right="1500" w:bottom="0" w:left="980" w:header="0" w:footer="405" w:gutter="0"/>
      <w:cols w:num="2" w:space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579B5" w14:textId="77777777" w:rsidR="009A4968" w:rsidRDefault="009A4968" w:rsidP="00CA7DBE">
      <w:r>
        <w:separator/>
      </w:r>
    </w:p>
  </w:endnote>
  <w:endnote w:type="continuationSeparator" w:id="0">
    <w:p w14:paraId="653CF91B" w14:textId="77777777" w:rsidR="009A4968" w:rsidRDefault="009A4968" w:rsidP="00CA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5131" w14:textId="7255CAF1" w:rsidR="003351D9" w:rsidRPr="009D7677" w:rsidRDefault="009D7677" w:rsidP="00276C94">
    <w:pPr>
      <w:pStyle w:val="Heading2"/>
      <w:spacing w:after="480" w:line="240" w:lineRule="auto"/>
      <w:ind w:right="2200"/>
      <w:rPr>
        <w:noProof/>
        <w:lang w:val="es-419"/>
      </w:rPr>
    </w:pPr>
    <w:r>
      <w:rPr>
        <w:b w:val="0"/>
        <w:bCs w:val="0"/>
        <w:noProof/>
        <w:lang w:bidi="ar-SA"/>
      </w:rPr>
      <w:drawing>
        <wp:anchor distT="0" distB="0" distL="114300" distR="114300" simplePos="0" relativeHeight="251657216" behindDoc="1" locked="0" layoutInCell="1" allowOverlap="1" wp14:anchorId="0FA41964" wp14:editId="4255B113">
          <wp:simplePos x="0" y="0"/>
          <wp:positionH relativeFrom="column">
            <wp:posOffset>-617220</wp:posOffset>
          </wp:positionH>
          <wp:positionV relativeFrom="page">
            <wp:posOffset>7999242</wp:posOffset>
          </wp:positionV>
          <wp:extent cx="7769860" cy="2056765"/>
          <wp:effectExtent l="0" t="0" r="2540" b="635"/>
          <wp:wrapNone/>
          <wp:docPr id="33" name="Picture 3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COVID-19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860" cy="205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C94">
      <w:rPr>
        <w:b w:val="0"/>
        <w:bCs w:val="0"/>
        <w:noProof/>
        <w:sz w:val="20"/>
        <w:szCs w:val="20"/>
        <w:lang w:bidi="ar-SA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5DA84B92" wp14:editId="76B882E6">
              <wp:simplePos x="0" y="0"/>
              <wp:positionH relativeFrom="column">
                <wp:posOffset>4924425</wp:posOffset>
              </wp:positionH>
              <wp:positionV relativeFrom="paragraph">
                <wp:posOffset>-1019175</wp:posOffset>
              </wp:positionV>
              <wp:extent cx="1818640" cy="1828165"/>
              <wp:effectExtent l="0" t="0" r="0" b="0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8640" cy="1828165"/>
                        <a:chOff x="0" y="0"/>
                        <a:chExt cx="1818640" cy="18281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640" cy="1828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 descr="Logo Placemen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650" y="619125"/>
                          <a:ext cx="132969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B2F0F5" id="Group 34" o:spid="_x0000_s1026" style="position:absolute;margin-left:387.75pt;margin-top:-80.25pt;width:143.2pt;height:143.95pt;z-index:251652096" coordsize="18186,182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8186;height:18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">
                <v:imagedata r:id="rId4" o:title=""/>
                <v:path arrowok="t"/>
              </v:shape>
              <v:shape id="Picture 7" o:spid="_x0000_s1028" type="#_x0000_t75" alt="Logo Placement" style="position:absolute;left:2476;top:6191;width:13297;height:6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">
                <v:imagedata r:id="rId5" o:title="Logo Placement"/>
                <v:path arrowok="t"/>
              </v:shape>
            </v:group>
          </w:pict>
        </mc:Fallback>
      </mc:AlternateContent>
    </w:r>
    <w:r w:rsidR="00276C94">
      <w:rPr>
        <w:rStyle w:val="Strong"/>
        <w:lang w:val="es-US"/>
      </w:rPr>
      <w:t>Como la pandemia del coronavirus cambia</w:t>
    </w:r>
    <w:r>
      <w:rPr>
        <w:rStyle w:val="Strong"/>
        <w:lang w:val="es-US"/>
      </w:rPr>
      <w:t> </w:t>
    </w:r>
    <w:r w:rsidR="00276C94">
      <w:rPr>
        <w:rStyle w:val="Strong"/>
        <w:lang w:val="es-US"/>
      </w:rPr>
      <w:t>constantemente, le recomendamos consultar con</w:t>
    </w:r>
    <w:r>
      <w:rPr>
        <w:rStyle w:val="Strong"/>
        <w:lang w:val="es-US"/>
      </w:rPr>
      <w:t> </w:t>
    </w:r>
    <w:r w:rsidR="00276C94">
      <w:rPr>
        <w:rStyle w:val="Strong"/>
        <w:lang w:val="es-US"/>
      </w:rPr>
      <w:t>frecuencia el sitio web de los CDC (www.cdc.gov) para mantenerse actualizado.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08D31" w14:textId="77777777" w:rsidR="009A4968" w:rsidRDefault="009A4968" w:rsidP="00CA7DBE">
      <w:r>
        <w:separator/>
      </w:r>
    </w:p>
  </w:footnote>
  <w:footnote w:type="continuationSeparator" w:id="0">
    <w:p w14:paraId="1C844BC7" w14:textId="77777777" w:rsidR="009A4968" w:rsidRDefault="009A4968" w:rsidP="00CA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0D2F" w14:textId="00E73B39" w:rsidR="003351D9" w:rsidRDefault="003351D9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41D7AA30" wp14:editId="1F581289">
          <wp:simplePos x="0" y="0"/>
          <wp:positionH relativeFrom="column">
            <wp:posOffset>-785348</wp:posOffset>
          </wp:positionH>
          <wp:positionV relativeFrom="page">
            <wp:posOffset>8255</wp:posOffset>
          </wp:positionV>
          <wp:extent cx="7933074" cy="1762996"/>
          <wp:effectExtent l="0" t="0" r="0" b="8890"/>
          <wp:wrapNone/>
          <wp:docPr id="32" name="Picture 32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OVID-19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074" cy="176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6A4E"/>
    <w:multiLevelType w:val="hybridMultilevel"/>
    <w:tmpl w:val="F85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5335C"/>
    <w:multiLevelType w:val="hybridMultilevel"/>
    <w:tmpl w:val="1A72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39D0"/>
    <w:multiLevelType w:val="hybridMultilevel"/>
    <w:tmpl w:val="3BBC062C"/>
    <w:lvl w:ilvl="0" w:tplc="D32E3DA0">
      <w:start w:val="1"/>
      <w:numFmt w:val="bullet"/>
      <w:lvlText w:val="•"/>
      <w:lvlJc w:val="left"/>
      <w:pPr>
        <w:ind w:left="8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D0113D3"/>
    <w:multiLevelType w:val="hybridMultilevel"/>
    <w:tmpl w:val="5942A882"/>
    <w:lvl w:ilvl="0" w:tplc="D32E3DA0">
      <w:start w:val="1"/>
      <w:numFmt w:val="bullet"/>
      <w:lvlText w:val="•"/>
      <w:lvlJc w:val="left"/>
      <w:pPr>
        <w:ind w:left="8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1F45C9E"/>
    <w:multiLevelType w:val="hybridMultilevel"/>
    <w:tmpl w:val="4B0C86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21"/>
    <w:rsid w:val="00276C94"/>
    <w:rsid w:val="002E2890"/>
    <w:rsid w:val="00316AE3"/>
    <w:rsid w:val="003351D9"/>
    <w:rsid w:val="003363EE"/>
    <w:rsid w:val="00363829"/>
    <w:rsid w:val="003C6A80"/>
    <w:rsid w:val="003F5B21"/>
    <w:rsid w:val="005B6C73"/>
    <w:rsid w:val="00652FFD"/>
    <w:rsid w:val="006B65F6"/>
    <w:rsid w:val="006E5496"/>
    <w:rsid w:val="0073087D"/>
    <w:rsid w:val="00791C13"/>
    <w:rsid w:val="00827C96"/>
    <w:rsid w:val="009A2252"/>
    <w:rsid w:val="009A4968"/>
    <w:rsid w:val="009D7677"/>
    <w:rsid w:val="00A61656"/>
    <w:rsid w:val="00B73A22"/>
    <w:rsid w:val="00BD0312"/>
    <w:rsid w:val="00CA7DBE"/>
    <w:rsid w:val="00C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1E00BF"/>
  <w15:docId w15:val="{476DB56E-3F4D-4132-BC69-C765267E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enir Next" w:eastAsia="Avenir Next" w:hAnsi="Avenir Next" w:cs="Avenir Next"/>
      <w:lang w:bidi="en-US"/>
    </w:rPr>
  </w:style>
  <w:style w:type="paragraph" w:styleId="Heading1">
    <w:name w:val="heading 1"/>
    <w:basedOn w:val="Normal"/>
    <w:uiPriority w:val="9"/>
    <w:qFormat/>
    <w:rsid w:val="005B6C73"/>
    <w:pPr>
      <w:spacing w:before="148" w:line="206" w:lineRule="auto"/>
      <w:ind w:left="100" w:right="34"/>
      <w:outlineLvl w:val="0"/>
    </w:pPr>
    <w:rPr>
      <w:rFonts w:ascii="Arial Black" w:hAnsi="Arial Black"/>
      <w:b/>
      <w:bCs/>
      <w:color w:val="F28320"/>
      <w:spacing w:val="-7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5B6C73"/>
    <w:pPr>
      <w:spacing w:line="204" w:lineRule="auto"/>
      <w:ind w:left="100" w:right="513"/>
      <w:outlineLvl w:val="1"/>
    </w:pPr>
    <w:rPr>
      <w:rFonts w:ascii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6C73"/>
    <w:pPr>
      <w:spacing w:before="7" w:line="244" w:lineRule="auto"/>
      <w:ind w:left="100" w:right="34"/>
    </w:pPr>
    <w:rPr>
      <w:rFonts w:ascii="Arial" w:hAnsi="Arial" w:cs="Arial"/>
      <w:spacing w:val="-3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autoRedefine/>
    <w:uiPriority w:val="10"/>
    <w:qFormat/>
    <w:rsid w:val="00363829"/>
    <w:pPr>
      <w:ind w:left="101"/>
    </w:pPr>
    <w:rPr>
      <w:rFonts w:ascii="Arial" w:hAnsi="Arial" w:cs="Arial"/>
      <w:b/>
      <w:bCs/>
      <w:color w:val="253746"/>
      <w:sz w:val="72"/>
      <w:szCs w:val="96"/>
      <w:lang w:val="es-US"/>
    </w:rPr>
  </w:style>
  <w:style w:type="character" w:customStyle="1" w:styleId="TitleChar">
    <w:name w:val="Title Char"/>
    <w:basedOn w:val="DefaultParagraphFont"/>
    <w:link w:val="Title"/>
    <w:uiPriority w:val="10"/>
    <w:rsid w:val="00363829"/>
    <w:rPr>
      <w:rFonts w:ascii="Arial" w:eastAsia="Avenir Next" w:hAnsi="Arial" w:cs="Arial"/>
      <w:b/>
      <w:bCs/>
      <w:color w:val="253746"/>
      <w:sz w:val="72"/>
      <w:szCs w:val="96"/>
      <w:lang w:val="es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C73"/>
    <w:pPr>
      <w:spacing w:before="55"/>
      <w:ind w:left="100"/>
    </w:pPr>
    <w:rPr>
      <w:rFonts w:ascii="Arial" w:hAnsi="Arial" w:cs="Arial"/>
      <w:color w:val="6D6E7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B6C73"/>
    <w:rPr>
      <w:rFonts w:ascii="Arial" w:eastAsia="Avenir Next" w:hAnsi="Arial" w:cs="Arial"/>
      <w:color w:val="6D6E70"/>
      <w:sz w:val="36"/>
      <w:lang w:bidi="en-US"/>
    </w:rPr>
  </w:style>
  <w:style w:type="character" w:styleId="Strong">
    <w:name w:val="Strong"/>
    <w:uiPriority w:val="22"/>
    <w:qFormat/>
    <w:rsid w:val="00791C13"/>
    <w:rPr>
      <w:color w:val="FFFFFF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BE"/>
    <w:rPr>
      <w:rFonts w:ascii="Avenir Next" w:eastAsia="Avenir Next" w:hAnsi="Avenir Next" w:cs="Avenir Nex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BE"/>
    <w:rPr>
      <w:rFonts w:ascii="Avenir Next" w:eastAsia="Avenir Next" w:hAnsi="Avenir Next" w:cs="Avenir Next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351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6AE3"/>
    <w:rPr>
      <w:rFonts w:ascii="Arial Black" w:eastAsia="Avenir Next" w:hAnsi="Arial Black" w:cs="Avenir Next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Tyson, Meagan</dc:creator>
  <cp:lastModifiedBy>Tyson, Meagan</cp:lastModifiedBy>
  <cp:revision>11</cp:revision>
  <cp:lastPrinted>2020-03-30T16:04:00Z</cp:lastPrinted>
  <dcterms:created xsi:type="dcterms:W3CDTF">2020-03-20T23:40:00Z</dcterms:created>
  <dcterms:modified xsi:type="dcterms:W3CDTF">2020-04-01T19:03:00Z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2020-03-20T00:00:00Z</vt:filetime>
  </property>
</Properties>
</file>